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CC4" w:rsidRPr="00721D43" w:rsidRDefault="009D2CC4" w:rsidP="009D2CC4">
      <w:pPr>
        <w:pStyle w:val="FootnoteText"/>
        <w:rPr>
          <w:rFonts w:ascii="SBL Greek" w:hAnsi="SBL Greek" w:cs="New Athena Unicode"/>
          <w:b/>
          <w:sz w:val="20"/>
          <w:szCs w:val="20"/>
          <w:lang w:val="el-GR"/>
        </w:rPr>
      </w:pPr>
      <w:r w:rsidRPr="00721D43">
        <w:rPr>
          <w:rFonts w:ascii="SBL Greek" w:hAnsi="SBL Greek" w:cs="New Athena Unicode"/>
          <w:b/>
          <w:sz w:val="20"/>
          <w:szCs w:val="20"/>
          <w:lang w:val="el-GR"/>
        </w:rPr>
        <w:t>Week 1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  <w:lang w:val="el-GR"/>
        </w:rPr>
      </w:pP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οἰκίστος</w:t>
      </w:r>
      <w:r w:rsidRPr="00721D43">
        <w:rPr>
          <w:sz w:val="20"/>
          <w:szCs w:val="20"/>
        </w:rPr>
        <w:tab/>
        <w:t>small room, chamber, hut, cottage, house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κολωνία</w:t>
      </w:r>
      <w:r w:rsidRPr="00721D43">
        <w:rPr>
          <w:sz w:val="20"/>
          <w:szCs w:val="20"/>
        </w:rPr>
        <w:tab/>
        <w:t xml:space="preserve">colony 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ἐνταῦθα</w:t>
      </w:r>
      <w:r w:rsidRPr="00721D43">
        <w:rPr>
          <w:rFonts w:ascii="New Athena Unicode" w:hAnsi="New Athena Unicode" w:cs="New Athena Unicode"/>
          <w:sz w:val="20"/>
          <w:szCs w:val="20"/>
          <w:lang w:val="el-GR"/>
        </w:rPr>
        <w:tab/>
      </w:r>
      <w:r w:rsidRPr="00721D43">
        <w:rPr>
          <w:sz w:val="20"/>
          <w:szCs w:val="20"/>
        </w:rPr>
        <w:t xml:space="preserve">here, hither, at the very time, then </w:t>
      </w:r>
    </w:p>
    <w:p w:rsidR="009D2CC4" w:rsidRPr="00721D43" w:rsidRDefault="009D2CC4" w:rsidP="009D2CC4">
      <w:pPr>
        <w:pStyle w:val="FootnoteText"/>
        <w:rPr>
          <w:sz w:val="20"/>
          <w:szCs w:val="20"/>
          <w:lang w:val="el-GR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πορφυρόπωλις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sz w:val="20"/>
          <w:szCs w:val="20"/>
          <w:lang w:val="el-GR"/>
        </w:rPr>
        <w:t>merchant of purple cloth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εὐλαβής</w:t>
      </w:r>
      <w:r w:rsidRPr="00721D43">
        <w:rPr>
          <w:sz w:val="20"/>
          <w:szCs w:val="20"/>
        </w:rPr>
        <w:tab/>
        <w:t>reverent, cautious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προσεκτικός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sz w:val="20"/>
          <w:szCs w:val="20"/>
        </w:rPr>
        <w:t>careful, cautious, prudent, malicious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ἀρχισυνάγωγος</w:t>
      </w:r>
      <w:r w:rsidRPr="00721D43">
        <w:rPr>
          <w:sz w:val="20"/>
          <w:szCs w:val="20"/>
        </w:rPr>
        <w:tab/>
        <w:t>rulers in the synagogue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μαστιγόω</w:t>
      </w:r>
      <w:r w:rsidRPr="00721D43">
        <w:rPr>
          <w:sz w:val="20"/>
          <w:szCs w:val="20"/>
        </w:rPr>
        <w:t xml:space="preserve"> </w:t>
      </w:r>
      <w:r w:rsidRPr="00721D43">
        <w:rPr>
          <w:sz w:val="20"/>
          <w:szCs w:val="20"/>
        </w:rPr>
        <w:tab/>
        <w:t xml:space="preserve">to whip, beat with a whip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στρατηγός</w:t>
      </w:r>
      <w:r w:rsidRPr="00721D43">
        <w:rPr>
          <w:sz w:val="20"/>
          <w:szCs w:val="20"/>
        </w:rPr>
        <w:tab/>
        <w:t>soldier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λαμπρός</w:t>
      </w:r>
      <w:r w:rsidRPr="00721D43">
        <w:rPr>
          <w:sz w:val="20"/>
          <w:szCs w:val="20"/>
        </w:rPr>
        <w:tab/>
        <w:t>bright, illustrious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κήρυγμα</w:t>
      </w:r>
      <w:r w:rsidRPr="00721D43">
        <w:rPr>
          <w:sz w:val="20"/>
          <w:szCs w:val="20"/>
        </w:rPr>
        <w:tab/>
        <w:t>preaching, proclamation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συμβαίνω</w:t>
      </w:r>
      <w:r w:rsidRPr="00721D43">
        <w:rPr>
          <w:sz w:val="20"/>
          <w:szCs w:val="20"/>
        </w:rPr>
        <w:tab/>
        <w:t>to happen, befall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δεσμός</w:t>
      </w:r>
      <w:r w:rsidRPr="00721D43">
        <w:rPr>
          <w:sz w:val="20"/>
          <w:szCs w:val="20"/>
        </w:rPr>
        <w:tab/>
        <w:t>chain, bond, imprisonment</w:t>
      </w:r>
    </w:p>
    <w:p w:rsidR="009D2CC4" w:rsidRPr="00721D43" w:rsidRDefault="009D2CC4" w:rsidP="009D2CC4">
      <w:r w:rsidRPr="00721D43">
        <w:rPr>
          <w:rFonts w:ascii="SBL Greek" w:hAnsi="SBL Greek" w:cs="New Athena Unicode"/>
          <w:lang w:val="el-GR"/>
        </w:rPr>
        <w:t>φανερός</w:t>
      </w:r>
      <w:r w:rsidRPr="00721D43">
        <w:tab/>
        <w:t>known, plain</w:t>
      </w:r>
    </w:p>
    <w:p w:rsidR="009D2CC4" w:rsidRPr="00721D43" w:rsidRDefault="009D2CC4" w:rsidP="009D2CC4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/>
          <w:sz w:val="20"/>
          <w:szCs w:val="20"/>
          <w:lang w:val="el-GR"/>
        </w:rPr>
        <w:t>ἐφίημι</w:t>
      </w:r>
      <w:r w:rsidRPr="00721D43">
        <w:rPr>
          <w:rFonts w:ascii="SBL Greek" w:hAnsi="SBL Greek"/>
          <w:sz w:val="20"/>
          <w:szCs w:val="20"/>
          <w:lang w:val="el-GR"/>
        </w:rPr>
        <w:tab/>
      </w:r>
      <w:r w:rsidRPr="00721D43">
        <w:rPr>
          <w:rFonts w:ascii="SBL Greek" w:hAnsi="SBL Greek"/>
          <w:sz w:val="20"/>
          <w:szCs w:val="20"/>
        </w:rPr>
        <w:t>to send to</w:t>
      </w:r>
    </w:p>
    <w:p w:rsidR="009D2CC4" w:rsidRPr="00721D43" w:rsidRDefault="009D2CC4" w:rsidP="009D2CC4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δηλόω</w:t>
      </w:r>
      <w:r w:rsidRPr="00721D43">
        <w:rPr>
          <w:rFonts w:ascii="SBL Greek" w:hAnsi="SBL Greek"/>
          <w:sz w:val="20"/>
          <w:szCs w:val="20"/>
        </w:rPr>
        <w:tab/>
        <w:t xml:space="preserve">to make clear, declare </w:t>
      </w:r>
    </w:p>
    <w:p w:rsidR="009D2CC4" w:rsidRPr="00721D43" w:rsidRDefault="009D2CC4" w:rsidP="009D2CC4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ἀπολογία</w:t>
      </w:r>
      <w:r w:rsidRPr="00721D43">
        <w:rPr>
          <w:rFonts w:ascii="SBL Greek" w:hAnsi="SBL Greek"/>
          <w:sz w:val="20"/>
          <w:szCs w:val="20"/>
        </w:rPr>
        <w:tab/>
        <w:t xml:space="preserve">defense  </w:t>
      </w:r>
    </w:p>
    <w:p w:rsidR="009D2CC4" w:rsidRPr="00721D43" w:rsidRDefault="009D2CC4" w:rsidP="009D2CC4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συμπαραγίνομαι</w:t>
      </w:r>
      <w:r w:rsidRPr="00721D43">
        <w:rPr>
          <w:rFonts w:ascii="SBL Greek" w:hAnsi="SBL Greek"/>
          <w:sz w:val="20"/>
          <w:szCs w:val="20"/>
        </w:rPr>
        <w:tab/>
        <w:t xml:space="preserve">to assemble </w:t>
      </w:r>
    </w:p>
    <w:p w:rsidR="009D2CC4" w:rsidRPr="00721D43" w:rsidRDefault="009D2CC4" w:rsidP="009D2CC4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ἐγκαταλείπω</w:t>
      </w:r>
      <w:r w:rsidRPr="00721D43">
        <w:rPr>
          <w:rFonts w:ascii="SBL Greek" w:hAnsi="SBL Greek"/>
          <w:sz w:val="20"/>
          <w:szCs w:val="20"/>
        </w:rPr>
        <w:tab/>
        <w:t xml:space="preserve">to leave behind, desert, forsake </w:t>
      </w:r>
    </w:p>
    <w:p w:rsidR="009D2CC4" w:rsidRPr="00721D43" w:rsidRDefault="009D2CC4" w:rsidP="009D2CC4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ἐνδυναμόω</w:t>
      </w:r>
      <w:r w:rsidRPr="00721D43">
        <w:rPr>
          <w:rFonts w:ascii="SBL Greek" w:hAnsi="SBL Greek"/>
          <w:sz w:val="20"/>
          <w:szCs w:val="20"/>
        </w:rPr>
        <w:tab/>
        <w:t xml:space="preserve">empower, make strong, be strong </w:t>
      </w:r>
    </w:p>
    <w:p w:rsidR="009D2CC4" w:rsidRPr="00721D43" w:rsidRDefault="009D2CC4" w:rsidP="009D2CC4">
      <w:pPr>
        <w:rPr>
          <w:rFonts w:ascii="SBL Greek" w:hAnsi="SBL Greek" w:cs="New Athena Unicode"/>
        </w:rPr>
      </w:pPr>
      <w:r w:rsidRPr="00721D43">
        <w:rPr>
          <w:rFonts w:ascii="SBL Greek" w:hAnsi="SBL Greek" w:cs="New Athena Unicode"/>
          <w:lang w:val="el-GR"/>
        </w:rPr>
        <w:t>δῆλος</w:t>
      </w:r>
      <w:r w:rsidRPr="00721D43">
        <w:rPr>
          <w:rFonts w:ascii="SBL Greek" w:hAnsi="SBL Greek" w:cs="New Athena Unicode"/>
        </w:rPr>
        <w:tab/>
        <w:t xml:space="preserve">evident, clear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ταχέως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>quickly, soon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ἀφοράω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look away, look up to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ἐξαυτῆς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immediately, soon; once 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  <w:lang w:val="el-GR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σπένδω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to poor out (as a drink offering) 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  <w:lang w:val="el-GR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λειτουργία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service, ministry, worship 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διανίστημι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 xml:space="preserve">to rise up 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  <w:lang w:val="el-GR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ἀθυμίας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lack of spirit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συμπαραμένω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stay along with, stay among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χρῆμα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money, possessions, wealth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ἀποφέφω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 xml:space="preserve">to carry off, obtain, win back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διάκειμαι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be firm, solid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σφόδρα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very much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ἀπέχω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to receive, obtain, be far off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προκοπή</w:t>
      </w:r>
      <w:r w:rsidRPr="00721D43">
        <w:rPr>
          <w:rFonts w:ascii="SBL Greek" w:hAnsi="SBL Greek" w:cs="New Athena Unicode"/>
          <w:sz w:val="20"/>
          <w:szCs w:val="20"/>
        </w:rPr>
        <w:t xml:space="preserve"> 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advance, progress, success 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  <w:lang w:val="el-GR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πληροφορία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>full assurance, certainty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εὐψυχέω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be encouraged, cheered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ἀναθάλλω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to flourish, sprout anew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ἐπίσημος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 xml:space="preserve">notable, well-known; symbol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εἰκός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likely, probably, naturally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θορυβέω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stir up, trouble 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προοίμιον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parable, poem, preface </w:t>
      </w:r>
    </w:p>
    <w:p w:rsidR="009D2CC4" w:rsidRPr="00721D43" w:rsidRDefault="009D2CC4" w:rsidP="009D2CC4">
      <w:pPr>
        <w:pStyle w:val="FootnoteText"/>
        <w:rPr>
          <w:rFonts w:ascii="SBL Greek" w:hAnsi="SBL Greek" w:cs="New Athena Unicode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προσάγω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bring to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ὁμόνοια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harmony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συμβουλεύω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 xml:space="preserve">to advise, counsel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ταπεινοφροσύνη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humility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ἀσφάλεια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safety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εὐκόλως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easily satisfied, easy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περιγίνομαι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master, be given </w:t>
      </w:r>
    </w:p>
    <w:p w:rsidR="009D2CC4" w:rsidRPr="00721D43" w:rsidRDefault="009D2CC4" w:rsidP="009D2CC4">
      <w:pPr>
        <w:pStyle w:val="FootnoteText"/>
        <w:rPr>
          <w:rFonts w:ascii="Lucida Grande" w:hAnsi="Lucida Grande" w:cs="Lucida Grande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lastRenderedPageBreak/>
        <w:t>δεσμεύω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bind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λυπηρός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grievous, painful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ὁμονοέω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agree </w:t>
      </w:r>
    </w:p>
    <w:p w:rsidR="009D2CC4" w:rsidRPr="00721D43" w:rsidRDefault="009D2CC4" w:rsidP="009D2CC4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ἐπίδοσις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growth, advance </w:t>
      </w:r>
    </w:p>
    <w:p w:rsidR="00E600A5" w:rsidRDefault="009D2CC4" w:rsidP="009D2CC4">
      <w:r w:rsidRPr="00721D43">
        <w:rPr>
          <w:rFonts w:ascii="SBL Greek" w:hAnsi="SBL Greek" w:cs="New Athena Unicode"/>
          <w:lang w:val="el-GR"/>
        </w:rPr>
        <w:t>διασπάω</w:t>
      </w:r>
      <w:r w:rsidRPr="00721D43">
        <w:rPr>
          <w:rFonts w:ascii="SBL Greek" w:hAnsi="SBL Greek" w:cs="New Athena Unicode"/>
        </w:rPr>
        <w:tab/>
        <w:t>to tear apart</w:t>
      </w:r>
      <w:bookmarkStart w:id="0" w:name="_GoBack"/>
      <w:bookmarkEnd w:id="0"/>
    </w:p>
    <w:sectPr w:rsidR="00E600A5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CC4"/>
    <w:rsid w:val="005D735D"/>
    <w:rsid w:val="009D2CC4"/>
    <w:rsid w:val="00E6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CC4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D2CC4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D2CC4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CC4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9D2CC4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D2CC4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1410</Characters>
  <Application>Microsoft Macintosh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2013-12-24T01:01:00Z</dcterms:created>
  <dcterms:modified xsi:type="dcterms:W3CDTF">2013-12-24T01:01:00Z</dcterms:modified>
</cp:coreProperties>
</file>